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8624" w14:textId="77777777" w:rsidR="00D23EDF" w:rsidRDefault="008F1758" w:rsidP="0077742C">
      <w:pPr>
        <w:jc w:val="right"/>
        <w:rPr>
          <w:b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5168" behindDoc="1" locked="0" layoutInCell="1" allowOverlap="1" wp14:anchorId="4B718643" wp14:editId="4B718644">
            <wp:simplePos x="0" y="0"/>
            <wp:positionH relativeFrom="margin">
              <wp:posOffset>14605</wp:posOffset>
            </wp:positionH>
            <wp:positionV relativeFrom="margin">
              <wp:posOffset>-99695</wp:posOffset>
            </wp:positionV>
            <wp:extent cx="1095375" cy="714375"/>
            <wp:effectExtent l="0" t="0" r="0" b="0"/>
            <wp:wrapTight wrapText="bothSides">
              <wp:wrapPolygon edited="0">
                <wp:start x="0" y="0"/>
                <wp:lineTo x="0" y="21312"/>
                <wp:lineTo x="21412" y="21312"/>
                <wp:lineTo x="2141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CKS_with_text_Full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44928" behindDoc="0" locked="0" layoutInCell="1" allowOverlap="1" wp14:anchorId="4B718645" wp14:editId="4B718646">
            <wp:simplePos x="0" y="0"/>
            <wp:positionH relativeFrom="column">
              <wp:posOffset>297815</wp:posOffset>
            </wp:positionH>
            <wp:positionV relativeFrom="paragraph">
              <wp:posOffset>-74295</wp:posOffset>
            </wp:positionV>
            <wp:extent cx="1371600" cy="670315"/>
            <wp:effectExtent l="0" t="0" r="0" b="0"/>
            <wp:wrapNone/>
            <wp:docPr id="4" name="Obraz 3" descr="nowe_logo_TOP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_logo_TOP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82E">
        <w:rPr>
          <w:b/>
          <w:noProof/>
          <w:sz w:val="26"/>
          <w:szCs w:val="26"/>
          <w:lang w:eastAsia="pl-PL"/>
        </w:rPr>
        <w:drawing>
          <wp:anchor distT="0" distB="0" distL="114300" distR="114300" simplePos="0" relativeHeight="251669504" behindDoc="0" locked="0" layoutInCell="1" allowOverlap="1" wp14:anchorId="4B718647" wp14:editId="4B718648">
            <wp:simplePos x="0" y="0"/>
            <wp:positionH relativeFrom="column">
              <wp:posOffset>1868805</wp:posOffset>
            </wp:positionH>
            <wp:positionV relativeFrom="paragraph">
              <wp:posOffset>-177800</wp:posOffset>
            </wp:positionV>
            <wp:extent cx="1743075" cy="771525"/>
            <wp:effectExtent l="19050" t="0" r="9525" b="0"/>
            <wp:wrapNone/>
            <wp:docPr id="1" name="Obraz 2" descr="C:\Users\PIE\Desktop\logo FE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IE\Desktop\logo FEW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82E"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4B718649" wp14:editId="4B71864A">
            <wp:simplePos x="0" y="0"/>
            <wp:positionH relativeFrom="column">
              <wp:posOffset>5020945</wp:posOffset>
            </wp:positionH>
            <wp:positionV relativeFrom="paragraph">
              <wp:posOffset>-145415</wp:posOffset>
            </wp:positionV>
            <wp:extent cx="7391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55" y="21000"/>
                <wp:lineTo x="21155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82E" w:rsidRPr="0053382E">
        <w:rPr>
          <w:b/>
          <w:noProof/>
          <w:sz w:val="26"/>
          <w:szCs w:val="26"/>
          <w:lang w:eastAsia="pl-PL"/>
        </w:rPr>
        <w:t xml:space="preserve"> </w:t>
      </w:r>
      <w:r w:rsidR="0053382E" w:rsidRPr="0053382E">
        <w:rPr>
          <w:noProof/>
          <w:lang w:eastAsia="pl-PL"/>
        </w:rPr>
        <w:t xml:space="preserve"> </w:t>
      </w:r>
      <w:r w:rsidR="0049206C">
        <w:rPr>
          <w:b/>
          <w:sz w:val="26"/>
          <w:szCs w:val="26"/>
        </w:rPr>
        <w:t xml:space="preserve">  </w:t>
      </w:r>
    </w:p>
    <w:p w14:paraId="4B718625" w14:textId="77777777" w:rsidR="00D23EDF" w:rsidRDefault="00D23EDF" w:rsidP="0049206C">
      <w:pPr>
        <w:jc w:val="right"/>
        <w:rPr>
          <w:b/>
          <w:sz w:val="26"/>
          <w:szCs w:val="26"/>
        </w:rPr>
      </w:pPr>
    </w:p>
    <w:p w14:paraId="4B718626" w14:textId="77777777" w:rsidR="008F1758" w:rsidRDefault="008F1758" w:rsidP="00F61477">
      <w:pPr>
        <w:jc w:val="center"/>
        <w:rPr>
          <w:b/>
          <w:sz w:val="26"/>
          <w:szCs w:val="26"/>
        </w:rPr>
      </w:pPr>
    </w:p>
    <w:p w14:paraId="4B718627" w14:textId="77777777" w:rsidR="00F61477" w:rsidRPr="008F1758" w:rsidRDefault="00F61477" w:rsidP="00F6147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F1758">
        <w:rPr>
          <w:rFonts w:asciiTheme="minorHAnsi" w:hAnsiTheme="minorHAnsi" w:cstheme="minorHAnsi"/>
          <w:b/>
          <w:sz w:val="26"/>
          <w:szCs w:val="26"/>
        </w:rPr>
        <w:t xml:space="preserve">Załącznik </w:t>
      </w:r>
      <w:r w:rsidR="0061759B" w:rsidRPr="008F1758">
        <w:rPr>
          <w:rFonts w:asciiTheme="minorHAnsi" w:hAnsiTheme="minorHAnsi" w:cstheme="minorHAnsi"/>
          <w:b/>
          <w:sz w:val="26"/>
          <w:szCs w:val="26"/>
        </w:rPr>
        <w:t>III</w:t>
      </w:r>
    </w:p>
    <w:p w14:paraId="4B718628" w14:textId="77777777" w:rsidR="001A5920" w:rsidRPr="008F1758" w:rsidRDefault="001A5920" w:rsidP="001A5920">
      <w:pPr>
        <w:spacing w:after="0" w:line="240" w:lineRule="auto"/>
        <w:rPr>
          <w:rFonts w:asciiTheme="minorHAnsi" w:hAnsiTheme="minorHAnsi" w:cstheme="minorHAnsi"/>
        </w:rPr>
      </w:pPr>
    </w:p>
    <w:p w14:paraId="4B718629" w14:textId="77777777" w:rsidR="008F1758" w:rsidRPr="008F1758" w:rsidRDefault="008F1758" w:rsidP="001A5920">
      <w:pPr>
        <w:spacing w:after="0" w:line="240" w:lineRule="auto"/>
        <w:rPr>
          <w:rFonts w:asciiTheme="minorHAnsi" w:hAnsiTheme="minorHAnsi" w:cstheme="minorHAnsi"/>
        </w:rPr>
      </w:pPr>
    </w:p>
    <w:p w14:paraId="4B71862A" w14:textId="77777777" w:rsidR="001A5920" w:rsidRPr="008F1758" w:rsidRDefault="001A5920" w:rsidP="001A5920">
      <w:pPr>
        <w:spacing w:after="0" w:line="240" w:lineRule="auto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..........................................</w:t>
      </w:r>
    </w:p>
    <w:p w14:paraId="4B71862B" w14:textId="77777777" w:rsidR="00922709" w:rsidRPr="008F1758" w:rsidRDefault="007D72FF">
      <w:pPr>
        <w:rPr>
          <w:rFonts w:asciiTheme="minorHAnsi" w:hAnsiTheme="minorHAnsi" w:cstheme="minorHAnsi"/>
          <w:bCs/>
          <w:sz w:val="18"/>
          <w:szCs w:val="18"/>
        </w:rPr>
      </w:pPr>
      <w:r w:rsidRPr="008F1758">
        <w:rPr>
          <w:rFonts w:asciiTheme="minorHAnsi" w:hAnsiTheme="minorHAnsi" w:cstheme="minorHAnsi"/>
          <w:bCs/>
          <w:sz w:val="18"/>
          <w:szCs w:val="18"/>
        </w:rPr>
        <w:t xml:space="preserve">           (m</w:t>
      </w:r>
      <w:r w:rsidR="001A5920" w:rsidRPr="008F1758">
        <w:rPr>
          <w:rFonts w:asciiTheme="minorHAnsi" w:hAnsiTheme="minorHAnsi" w:cstheme="minorHAnsi"/>
          <w:bCs/>
          <w:sz w:val="18"/>
          <w:szCs w:val="18"/>
        </w:rPr>
        <w:t>iejscowość, data</w:t>
      </w:r>
      <w:r w:rsidRPr="008F1758">
        <w:rPr>
          <w:rFonts w:asciiTheme="minorHAnsi" w:hAnsiTheme="minorHAnsi" w:cstheme="minorHAnsi"/>
          <w:bCs/>
          <w:sz w:val="18"/>
          <w:szCs w:val="18"/>
        </w:rPr>
        <w:t>)</w:t>
      </w:r>
    </w:p>
    <w:p w14:paraId="4B71862C" w14:textId="77777777" w:rsidR="00922709" w:rsidRPr="008F1758" w:rsidRDefault="00922709">
      <w:pPr>
        <w:rPr>
          <w:rFonts w:asciiTheme="minorHAnsi" w:hAnsiTheme="minorHAnsi" w:cstheme="minorHAnsi"/>
          <w:bCs/>
          <w:szCs w:val="24"/>
        </w:rPr>
      </w:pPr>
    </w:p>
    <w:p w14:paraId="4B71862D" w14:textId="77777777" w:rsidR="0061759B" w:rsidRPr="008F1758" w:rsidRDefault="00922709" w:rsidP="00EA5FDF">
      <w:pPr>
        <w:pStyle w:val="Nagwek2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OŚWIADCZENIE</w:t>
      </w:r>
      <w:r w:rsidR="0061759B" w:rsidRPr="008F1758">
        <w:rPr>
          <w:rFonts w:asciiTheme="minorHAnsi" w:hAnsiTheme="minorHAnsi" w:cstheme="minorHAnsi"/>
        </w:rPr>
        <w:t xml:space="preserve"> </w:t>
      </w:r>
    </w:p>
    <w:p w14:paraId="4B71862E" w14:textId="77777777" w:rsidR="00FD66E0" w:rsidRDefault="0061759B" w:rsidP="00EA5FDF">
      <w:pPr>
        <w:pStyle w:val="Nagwek2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 xml:space="preserve">osoby upoważnionej do reprezentowania producenta zgłaszającego produkt </w:t>
      </w:r>
    </w:p>
    <w:p w14:paraId="4B71862F" w14:textId="77777777" w:rsidR="00922709" w:rsidRPr="008F1758" w:rsidRDefault="0061759B" w:rsidP="00EA5FDF">
      <w:pPr>
        <w:pStyle w:val="Nagwek2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do konkursu TOPTEN-HACKS 202</w:t>
      </w:r>
      <w:r w:rsidR="00F85315">
        <w:rPr>
          <w:rFonts w:asciiTheme="minorHAnsi" w:hAnsiTheme="minorHAnsi" w:cstheme="minorHAnsi"/>
        </w:rPr>
        <w:t>2</w:t>
      </w:r>
    </w:p>
    <w:p w14:paraId="4B718630" w14:textId="77777777" w:rsidR="00922709" w:rsidRPr="008F1758" w:rsidRDefault="00922709" w:rsidP="00EA5FDF">
      <w:pPr>
        <w:tabs>
          <w:tab w:val="right" w:pos="10774"/>
        </w:tabs>
        <w:spacing w:line="312" w:lineRule="auto"/>
        <w:jc w:val="center"/>
        <w:rPr>
          <w:rFonts w:asciiTheme="minorHAnsi" w:hAnsiTheme="minorHAnsi" w:cstheme="minorHAnsi"/>
        </w:rPr>
      </w:pPr>
    </w:p>
    <w:p w14:paraId="4B718631" w14:textId="77777777" w:rsidR="001A5920" w:rsidRPr="008F1758" w:rsidRDefault="00922709" w:rsidP="001A5920">
      <w:pPr>
        <w:spacing w:after="0"/>
        <w:jc w:val="both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Oświadczam, że zgłaszając do konkursu „</w:t>
      </w:r>
      <w:r w:rsidR="0049206C" w:rsidRPr="008F1758">
        <w:rPr>
          <w:rFonts w:asciiTheme="minorHAnsi" w:hAnsiTheme="minorHAnsi" w:cstheme="minorHAnsi"/>
          <w:b/>
        </w:rPr>
        <w:t>TOPTEN-HACKS Urządzenia grzewcze na stałe biopaliwa 202</w:t>
      </w:r>
      <w:r w:rsidR="00F85315">
        <w:rPr>
          <w:rFonts w:asciiTheme="minorHAnsi" w:hAnsiTheme="minorHAnsi" w:cstheme="minorHAnsi"/>
          <w:b/>
        </w:rPr>
        <w:t>2</w:t>
      </w:r>
      <w:r w:rsidR="0049206C" w:rsidRPr="008F1758">
        <w:rPr>
          <w:rFonts w:asciiTheme="minorHAnsi" w:hAnsiTheme="minorHAnsi" w:cstheme="minorHAnsi"/>
        </w:rPr>
        <w:t xml:space="preserve">” </w:t>
      </w:r>
      <w:r w:rsidRPr="008F1758">
        <w:rPr>
          <w:rFonts w:asciiTheme="minorHAnsi" w:hAnsiTheme="minorHAnsi" w:cstheme="minorHAnsi"/>
        </w:rPr>
        <w:t>produkt o nazwie</w:t>
      </w:r>
      <w:r w:rsidR="008F1758">
        <w:rPr>
          <w:rFonts w:asciiTheme="minorHAnsi" w:hAnsiTheme="minorHAnsi" w:cstheme="minorHAnsi"/>
        </w:rPr>
        <w:t>:</w:t>
      </w:r>
      <w:r w:rsidR="001A5920" w:rsidRPr="008F1758">
        <w:rPr>
          <w:rFonts w:asciiTheme="minorHAnsi" w:hAnsiTheme="minorHAnsi" w:cstheme="minorHAnsi"/>
        </w:rPr>
        <w:t xml:space="preserve"> </w:t>
      </w:r>
    </w:p>
    <w:p w14:paraId="4B718632" w14:textId="77777777" w:rsidR="001A5920" w:rsidRPr="008F1758" w:rsidRDefault="001A5920" w:rsidP="001A5920">
      <w:pPr>
        <w:spacing w:after="0"/>
        <w:jc w:val="both"/>
        <w:rPr>
          <w:rFonts w:asciiTheme="minorHAnsi" w:hAnsiTheme="minorHAnsi" w:cstheme="minorHAnsi"/>
        </w:rPr>
      </w:pPr>
    </w:p>
    <w:p w14:paraId="4B718633" w14:textId="77777777" w:rsidR="001A5920" w:rsidRPr="008F1758" w:rsidRDefault="001A5920" w:rsidP="001A5920">
      <w:pPr>
        <w:spacing w:after="0"/>
        <w:jc w:val="both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  <w:r w:rsidR="008F1758">
        <w:rPr>
          <w:rFonts w:asciiTheme="minorHAnsi" w:hAnsiTheme="minorHAnsi" w:cstheme="minorHAnsi"/>
        </w:rPr>
        <w:t>................................................</w:t>
      </w:r>
    </w:p>
    <w:p w14:paraId="4B718634" w14:textId="77777777" w:rsidR="001A5920" w:rsidRPr="008F1758" w:rsidRDefault="001A5920" w:rsidP="001A5920">
      <w:pPr>
        <w:spacing w:after="0"/>
        <w:jc w:val="both"/>
        <w:rPr>
          <w:rFonts w:asciiTheme="minorHAnsi" w:hAnsiTheme="minorHAnsi" w:cstheme="minorHAnsi"/>
        </w:rPr>
      </w:pPr>
    </w:p>
    <w:p w14:paraId="4B718635" w14:textId="77777777" w:rsidR="00922709" w:rsidRPr="008F1758" w:rsidRDefault="001A5920" w:rsidP="001A5920">
      <w:pPr>
        <w:spacing w:after="0"/>
        <w:jc w:val="both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  <w:r w:rsidR="008F1758">
        <w:rPr>
          <w:rFonts w:asciiTheme="minorHAnsi" w:hAnsiTheme="minorHAnsi" w:cstheme="minorHAnsi"/>
        </w:rPr>
        <w:t>.................................................</w:t>
      </w:r>
    </w:p>
    <w:p w14:paraId="4B718636" w14:textId="77777777" w:rsidR="001A5920" w:rsidRPr="008F1758" w:rsidRDefault="001A5920" w:rsidP="001A5920">
      <w:pPr>
        <w:spacing w:after="0"/>
        <w:jc w:val="both"/>
        <w:rPr>
          <w:rFonts w:asciiTheme="minorHAnsi" w:hAnsiTheme="minorHAnsi" w:cstheme="minorHAnsi"/>
        </w:rPr>
      </w:pPr>
    </w:p>
    <w:p w14:paraId="4B718637" w14:textId="77777777" w:rsidR="00922709" w:rsidRPr="008F1758" w:rsidRDefault="00922709" w:rsidP="008F1758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 xml:space="preserve">znane mi są zasady konkursu określone w </w:t>
      </w:r>
      <w:r w:rsidRPr="008F1758">
        <w:rPr>
          <w:rFonts w:asciiTheme="minorHAnsi" w:hAnsiTheme="minorHAnsi" w:cstheme="minorHAnsi"/>
          <w:bCs/>
        </w:rPr>
        <w:t>Regulaminie Konkursu</w:t>
      </w:r>
      <w:r w:rsidR="001A5920" w:rsidRPr="008F1758">
        <w:rPr>
          <w:rFonts w:asciiTheme="minorHAnsi" w:hAnsiTheme="minorHAnsi" w:cstheme="minorHAnsi"/>
          <w:bCs/>
        </w:rPr>
        <w:t>;</w:t>
      </w:r>
      <w:r w:rsidRPr="008F1758">
        <w:rPr>
          <w:rFonts w:asciiTheme="minorHAnsi" w:hAnsiTheme="minorHAnsi" w:cstheme="minorHAnsi"/>
          <w:bCs/>
        </w:rPr>
        <w:t xml:space="preserve"> </w:t>
      </w:r>
    </w:p>
    <w:p w14:paraId="4B718638" w14:textId="77777777" w:rsidR="00922709" w:rsidRPr="008F1758" w:rsidRDefault="00922709" w:rsidP="008F175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zgadzam się na udział w procedurze o</w:t>
      </w:r>
      <w:r w:rsidR="001A5920" w:rsidRPr="008F1758">
        <w:rPr>
          <w:rFonts w:asciiTheme="minorHAnsi" w:hAnsiTheme="minorHAnsi" w:cstheme="minorHAnsi"/>
        </w:rPr>
        <w:t>ceny mojego produktu, zgodnie z </w:t>
      </w:r>
      <w:r w:rsidRPr="008F1758">
        <w:rPr>
          <w:rFonts w:asciiTheme="minorHAnsi" w:hAnsiTheme="minorHAnsi" w:cstheme="minorHAnsi"/>
        </w:rPr>
        <w:t>przyjętymi zasadami konkursu</w:t>
      </w:r>
      <w:r w:rsidR="001A5920" w:rsidRPr="008F1758">
        <w:rPr>
          <w:rFonts w:asciiTheme="minorHAnsi" w:hAnsiTheme="minorHAnsi" w:cstheme="minorHAnsi"/>
        </w:rPr>
        <w:t>;</w:t>
      </w:r>
    </w:p>
    <w:p w14:paraId="4B718639" w14:textId="77777777" w:rsidR="00922709" w:rsidRPr="008F1758" w:rsidRDefault="00922709" w:rsidP="008F175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przyjmuj</w:t>
      </w:r>
      <w:r w:rsidR="00FD66E0">
        <w:rPr>
          <w:rFonts w:asciiTheme="minorHAnsi" w:hAnsiTheme="minorHAnsi" w:cstheme="minorHAnsi"/>
        </w:rPr>
        <w:t>ę</w:t>
      </w:r>
      <w:r w:rsidRPr="008F1758">
        <w:rPr>
          <w:rFonts w:asciiTheme="minorHAnsi" w:hAnsiTheme="minorHAnsi" w:cstheme="minorHAnsi"/>
        </w:rPr>
        <w:t xml:space="preserve"> pełną</w:t>
      </w:r>
      <w:r w:rsidRPr="008F1758">
        <w:rPr>
          <w:rFonts w:asciiTheme="minorHAnsi" w:hAnsiTheme="minorHAnsi" w:cstheme="minorHAnsi"/>
          <w:bCs/>
        </w:rPr>
        <w:t xml:space="preserve"> odpowiedzialność za dane</w:t>
      </w:r>
      <w:r w:rsidR="001A5920" w:rsidRPr="008F1758">
        <w:rPr>
          <w:rFonts w:asciiTheme="minorHAnsi" w:hAnsiTheme="minorHAnsi" w:cstheme="minorHAnsi"/>
          <w:bCs/>
        </w:rPr>
        <w:t xml:space="preserve"> ujęte w karcie zgłoszeniowej i </w:t>
      </w:r>
      <w:r w:rsidRPr="008F1758">
        <w:rPr>
          <w:rFonts w:asciiTheme="minorHAnsi" w:hAnsiTheme="minorHAnsi" w:cstheme="minorHAnsi"/>
          <w:bCs/>
        </w:rPr>
        <w:t>załączonych dokumentach</w:t>
      </w:r>
      <w:r w:rsidR="001A5920" w:rsidRPr="008F1758">
        <w:rPr>
          <w:rFonts w:asciiTheme="minorHAnsi" w:hAnsiTheme="minorHAnsi" w:cstheme="minorHAnsi"/>
          <w:bCs/>
        </w:rPr>
        <w:t>;</w:t>
      </w:r>
    </w:p>
    <w:p w14:paraId="4B71863A" w14:textId="77777777" w:rsidR="00922709" w:rsidRPr="008F1758" w:rsidRDefault="00FD66E0" w:rsidP="008F1758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</w:t>
      </w:r>
      <w:r w:rsidR="00922709" w:rsidRPr="008F1758">
        <w:rPr>
          <w:rFonts w:asciiTheme="minorHAnsi" w:hAnsiTheme="minorHAnsi" w:cstheme="minorHAnsi"/>
          <w:bCs/>
        </w:rPr>
        <w:t xml:space="preserve">przypadku jego kwalifikacji do listy </w:t>
      </w:r>
      <w:r w:rsidR="0049206C" w:rsidRPr="008F1758">
        <w:rPr>
          <w:rFonts w:asciiTheme="minorHAnsi" w:hAnsiTheme="minorHAnsi" w:cstheme="minorHAnsi"/>
          <w:bCs/>
        </w:rPr>
        <w:t>TOPTEN-HACKS</w:t>
      </w:r>
      <w:r>
        <w:rPr>
          <w:rFonts w:asciiTheme="minorHAnsi" w:hAnsiTheme="minorHAnsi" w:cstheme="minorHAnsi"/>
          <w:bCs/>
        </w:rPr>
        <w:t xml:space="preserve"> 202</w:t>
      </w:r>
      <w:r w:rsidR="00F85315">
        <w:rPr>
          <w:rFonts w:asciiTheme="minorHAnsi" w:hAnsiTheme="minorHAnsi" w:cstheme="minorHAnsi"/>
          <w:bCs/>
        </w:rPr>
        <w:t>2</w:t>
      </w:r>
      <w:r w:rsidR="00922709" w:rsidRPr="008F1758">
        <w:rPr>
          <w:rFonts w:asciiTheme="minorHAnsi" w:hAnsiTheme="minorHAnsi" w:cstheme="minorHAnsi"/>
          <w:bCs/>
        </w:rPr>
        <w:t xml:space="preserve"> </w:t>
      </w:r>
      <w:r w:rsidR="00922709" w:rsidRPr="008F1758">
        <w:rPr>
          <w:rFonts w:asciiTheme="minorHAnsi" w:hAnsiTheme="minorHAnsi" w:cstheme="minorHAnsi"/>
        </w:rPr>
        <w:t>zgad</w:t>
      </w:r>
      <w:r w:rsidR="00884CD0" w:rsidRPr="008F1758">
        <w:rPr>
          <w:rFonts w:asciiTheme="minorHAnsi" w:hAnsiTheme="minorHAnsi" w:cstheme="minorHAnsi"/>
        </w:rPr>
        <w:t>z</w:t>
      </w:r>
      <w:r w:rsidR="00922709" w:rsidRPr="008F1758">
        <w:rPr>
          <w:rFonts w:asciiTheme="minorHAnsi" w:hAnsiTheme="minorHAnsi" w:cstheme="minorHAnsi"/>
        </w:rPr>
        <w:t xml:space="preserve">am się na </w:t>
      </w:r>
      <w:r w:rsidR="00922709" w:rsidRPr="008F1758">
        <w:rPr>
          <w:rFonts w:asciiTheme="minorHAnsi" w:hAnsiTheme="minorHAnsi" w:cstheme="minorHAnsi"/>
          <w:bCs/>
        </w:rPr>
        <w:t>opublikowanie</w:t>
      </w:r>
      <w:r w:rsidR="006D62E7" w:rsidRPr="008F1758">
        <w:rPr>
          <w:rFonts w:asciiTheme="minorHAnsi" w:hAnsiTheme="minorHAnsi" w:cstheme="minorHAnsi"/>
          <w:bCs/>
        </w:rPr>
        <w:t>,</w:t>
      </w:r>
      <w:r w:rsidR="00922709" w:rsidRPr="008F1758">
        <w:rPr>
          <w:rFonts w:asciiTheme="minorHAnsi" w:hAnsiTheme="minorHAnsi" w:cstheme="minorHAnsi"/>
          <w:bCs/>
        </w:rPr>
        <w:t xml:space="preserve"> na stronie </w:t>
      </w:r>
      <w:r w:rsidR="00922709" w:rsidRPr="008F1758">
        <w:rPr>
          <w:rFonts w:asciiTheme="minorHAnsi" w:hAnsiTheme="minorHAnsi" w:cstheme="minorHAnsi"/>
          <w:b/>
          <w:bCs/>
        </w:rPr>
        <w:t>www.topten.info.pl</w:t>
      </w:r>
      <w:r w:rsidR="00922709" w:rsidRPr="008F1758">
        <w:rPr>
          <w:rFonts w:asciiTheme="minorHAnsi" w:hAnsiTheme="minorHAnsi" w:cstheme="minorHAnsi"/>
          <w:bCs/>
        </w:rPr>
        <w:t xml:space="preserve"> </w:t>
      </w:r>
      <w:r w:rsidR="00C33B5B" w:rsidRPr="008F1758">
        <w:rPr>
          <w:rFonts w:asciiTheme="minorHAnsi" w:hAnsiTheme="minorHAnsi" w:cstheme="minorHAnsi"/>
          <w:bCs/>
        </w:rPr>
        <w:t xml:space="preserve">oraz na pozostałych stronach internetowych </w:t>
      </w:r>
      <w:r w:rsidR="006D62E7" w:rsidRPr="008F1758">
        <w:rPr>
          <w:rFonts w:asciiTheme="minorHAnsi" w:hAnsiTheme="minorHAnsi" w:cstheme="minorHAnsi"/>
          <w:bCs/>
        </w:rPr>
        <w:t>wymienionych w</w:t>
      </w:r>
      <w:r w:rsidR="008F1758">
        <w:rPr>
          <w:rFonts w:asciiTheme="minorHAnsi" w:hAnsiTheme="minorHAnsi" w:cstheme="minorHAnsi"/>
          <w:bCs/>
        </w:rPr>
        <w:t> </w:t>
      </w:r>
      <w:r w:rsidR="006D62E7" w:rsidRPr="008F1758">
        <w:rPr>
          <w:rFonts w:asciiTheme="minorHAnsi" w:hAnsiTheme="minorHAnsi" w:cstheme="minorHAnsi"/>
          <w:bCs/>
        </w:rPr>
        <w:t xml:space="preserve">regulaminie Konkursu, </w:t>
      </w:r>
      <w:r w:rsidR="00922709" w:rsidRPr="008F1758">
        <w:rPr>
          <w:rFonts w:asciiTheme="minorHAnsi" w:hAnsiTheme="minorHAnsi" w:cstheme="minorHAnsi"/>
          <w:bCs/>
        </w:rPr>
        <w:t>informacji o zgłoszonym przeze mnie produkcie.</w:t>
      </w:r>
    </w:p>
    <w:p w14:paraId="4B71863B" w14:textId="77777777" w:rsidR="001A5920" w:rsidRPr="008F1758" w:rsidRDefault="001A5920" w:rsidP="00EA5FDF">
      <w:pPr>
        <w:rPr>
          <w:rFonts w:asciiTheme="minorHAnsi" w:hAnsiTheme="minorHAnsi" w:cstheme="minorHAnsi"/>
          <w:bCs/>
          <w:sz w:val="24"/>
          <w:szCs w:val="24"/>
        </w:rPr>
      </w:pPr>
    </w:p>
    <w:p w14:paraId="4B71863C" w14:textId="77777777" w:rsidR="00922709" w:rsidRPr="008F1758" w:rsidRDefault="00922709" w:rsidP="008F1758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F1758">
        <w:rPr>
          <w:rFonts w:asciiTheme="minorHAnsi" w:hAnsiTheme="minorHAnsi" w:cstheme="minorHAnsi"/>
        </w:rPr>
        <w:t>-----------------------------------------------------------</w:t>
      </w:r>
    </w:p>
    <w:p w14:paraId="4B71863D" w14:textId="77777777" w:rsidR="00BF7F5C" w:rsidRPr="008F1758" w:rsidRDefault="007D72FF" w:rsidP="008F1758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8F1758">
        <w:rPr>
          <w:rFonts w:asciiTheme="minorHAnsi" w:hAnsiTheme="minorHAnsi" w:cstheme="minorHAnsi"/>
          <w:sz w:val="16"/>
          <w:szCs w:val="16"/>
        </w:rPr>
        <w:t>(p</w:t>
      </w:r>
      <w:r w:rsidR="00922709" w:rsidRPr="008F1758">
        <w:rPr>
          <w:rFonts w:asciiTheme="minorHAnsi" w:hAnsiTheme="minorHAnsi" w:cstheme="minorHAnsi"/>
          <w:sz w:val="16"/>
          <w:szCs w:val="16"/>
        </w:rPr>
        <w:t>odpis osoby upoważnionej do reprezentowania Zgłaszającego produkt</w:t>
      </w:r>
      <w:r w:rsidRPr="008F1758">
        <w:rPr>
          <w:rFonts w:asciiTheme="minorHAnsi" w:hAnsiTheme="minorHAnsi" w:cstheme="minorHAnsi"/>
          <w:sz w:val="16"/>
          <w:szCs w:val="16"/>
        </w:rPr>
        <w:t>)</w:t>
      </w:r>
    </w:p>
    <w:p w14:paraId="4B71863E" w14:textId="77777777" w:rsidR="008F1758" w:rsidRDefault="008F1758" w:rsidP="00BF7F5C"/>
    <w:p w14:paraId="4B71863F" w14:textId="77777777" w:rsidR="00F71121" w:rsidRDefault="00F71121" w:rsidP="00BF7F5C"/>
    <w:p w14:paraId="4B718640" w14:textId="77777777" w:rsidR="00F56C1D" w:rsidRDefault="00F56C1D" w:rsidP="00BF7F5C">
      <w:pPr>
        <w:rPr>
          <w:rFonts w:ascii="Verdana" w:hAnsi="Verdana"/>
          <w:sz w:val="16"/>
          <w:szCs w:val="16"/>
        </w:rPr>
      </w:pPr>
    </w:p>
    <w:p w14:paraId="4B718641" w14:textId="77777777" w:rsidR="00F56C1D" w:rsidRPr="00F56C1D" w:rsidRDefault="00F56C1D" w:rsidP="00F56C1D">
      <w:pPr>
        <w:rPr>
          <w:rFonts w:ascii="Verdana" w:hAnsi="Verdana"/>
          <w:sz w:val="16"/>
          <w:szCs w:val="16"/>
        </w:rPr>
      </w:pPr>
    </w:p>
    <w:p w14:paraId="4B718642" w14:textId="710DD20C" w:rsidR="00922709" w:rsidRPr="00F56C1D" w:rsidRDefault="00DE1179" w:rsidP="00DE1179">
      <w:pPr>
        <w:tabs>
          <w:tab w:val="left" w:pos="1660"/>
        </w:tabs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sectPr w:rsidR="00922709" w:rsidRPr="00F56C1D" w:rsidSect="0063062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9EDE" w14:textId="77777777" w:rsidR="00DE3D91" w:rsidRDefault="00DE3D91" w:rsidP="00F71121">
      <w:pPr>
        <w:spacing w:after="0" w:line="240" w:lineRule="auto"/>
      </w:pPr>
      <w:r>
        <w:separator/>
      </w:r>
    </w:p>
  </w:endnote>
  <w:endnote w:type="continuationSeparator" w:id="0">
    <w:p w14:paraId="40CBA339" w14:textId="77777777" w:rsidR="00DE3D91" w:rsidRDefault="00DE3D91" w:rsidP="00F7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"/>
      <w:gridCol w:w="7880"/>
    </w:tblGrid>
    <w:tr w:rsidR="00F71121" w:rsidRPr="00BF35B6" w14:paraId="4B718651" w14:textId="77777777" w:rsidTr="00994164">
      <w:trPr>
        <w:trHeight w:val="737"/>
      </w:trPr>
      <w:tc>
        <w:tcPr>
          <w:tcW w:w="964" w:type="dxa"/>
          <w:vAlign w:val="center"/>
          <w:hideMark/>
        </w:tcPr>
        <w:p w14:paraId="4B71864F" w14:textId="77777777" w:rsidR="00F71121" w:rsidRDefault="00F71121" w:rsidP="00F71121">
          <w:pPr>
            <w:spacing w:after="0"/>
            <w:rPr>
              <w:rFonts w:ascii="Arial" w:hAnsi="Arial"/>
              <w:sz w:val="16"/>
              <w:szCs w:val="16"/>
              <w:lang w:eastAsia="de-CH"/>
            </w:rPr>
          </w:pPr>
          <w:r>
            <w:rPr>
              <w:rFonts w:ascii="Arial" w:hAnsi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B718653" wp14:editId="2515A832">
                <wp:simplePos x="0" y="0"/>
                <wp:positionH relativeFrom="column">
                  <wp:posOffset>-4445</wp:posOffset>
                </wp:positionH>
                <wp:positionV relativeFrom="paragraph">
                  <wp:posOffset>-219710</wp:posOffset>
                </wp:positionV>
                <wp:extent cx="506095" cy="340995"/>
                <wp:effectExtent l="0" t="0" r="0" b="0"/>
                <wp:wrapNone/>
                <wp:docPr id="2" name="Bild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80" w:type="dxa"/>
          <w:vAlign w:val="center"/>
          <w:hideMark/>
        </w:tcPr>
        <w:p w14:paraId="4B718650" w14:textId="77777777" w:rsidR="00F71121" w:rsidRPr="00BF35B6" w:rsidRDefault="00F71121" w:rsidP="00F71121">
          <w:pPr>
            <w:spacing w:line="180" w:lineRule="exact"/>
            <w:jc w:val="both"/>
            <w:rPr>
              <w:rFonts w:asciiTheme="minorHAnsi" w:hAnsiTheme="minorHAnsi" w:cstheme="minorHAnsi"/>
              <w:color w:val="000000"/>
              <w:sz w:val="16"/>
              <w:szCs w:val="16"/>
              <w:shd w:val="clear" w:color="auto" w:fill="FFFFFF"/>
            </w:rPr>
          </w:pPr>
          <w:r w:rsidRPr="00BF35B6">
            <w:rPr>
              <w:rFonts w:asciiTheme="minorHAnsi" w:hAnsiTheme="minorHAnsi" w:cstheme="minorHAnsi"/>
              <w:color w:val="000000"/>
              <w:sz w:val="16"/>
              <w:szCs w:val="16"/>
              <w:shd w:val="clear" w:color="auto" w:fill="FFFFFF"/>
            </w:rPr>
            <w:t>Projekt HACKS otrzymał finansowanie z unijnego programu badań i innowacji Horyzont 2020 na podstawie umowy dotacji nr 845231. Wyłączna odpowiedzialność za treści powstałe w ramach projektu spoczywa na autorach. Treść ta niekoniecznie odzwierciedla stanowisko Unii Europejskiej. Ani EASME, ani Komisja Europejska, ani partnerzy projektu nie ponoszą odpowiedzialności za jakiekolwiek wykorzystanie informacji w nich zawartych.</w:t>
          </w:r>
        </w:p>
      </w:tc>
    </w:tr>
  </w:tbl>
  <w:p w14:paraId="4B718652" w14:textId="77777777" w:rsidR="00F71121" w:rsidRDefault="00F71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F035" w14:textId="77777777" w:rsidR="00DE3D91" w:rsidRDefault="00DE3D91" w:rsidP="00F71121">
      <w:pPr>
        <w:spacing w:after="0" w:line="240" w:lineRule="auto"/>
      </w:pPr>
      <w:r>
        <w:separator/>
      </w:r>
    </w:p>
  </w:footnote>
  <w:footnote w:type="continuationSeparator" w:id="0">
    <w:p w14:paraId="565F6DB6" w14:textId="77777777" w:rsidR="00DE3D91" w:rsidRDefault="00DE3D91" w:rsidP="00F7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CF1"/>
    <w:multiLevelType w:val="hybridMultilevel"/>
    <w:tmpl w:val="8848A74E"/>
    <w:lvl w:ilvl="0" w:tplc="FFFFFFF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 w15:restartNumberingAfterBreak="0">
    <w:nsid w:val="6A244731"/>
    <w:multiLevelType w:val="hybridMultilevel"/>
    <w:tmpl w:val="D20EE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12568">
    <w:abstractNumId w:val="0"/>
  </w:num>
  <w:num w:numId="2" w16cid:durableId="175697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9FF"/>
    <w:rsid w:val="000839FF"/>
    <w:rsid w:val="00136BAB"/>
    <w:rsid w:val="00136D62"/>
    <w:rsid w:val="00140FA5"/>
    <w:rsid w:val="00146151"/>
    <w:rsid w:val="001A5920"/>
    <w:rsid w:val="00436680"/>
    <w:rsid w:val="00443FDE"/>
    <w:rsid w:val="0049206C"/>
    <w:rsid w:val="00516F1A"/>
    <w:rsid w:val="0053382E"/>
    <w:rsid w:val="00541E30"/>
    <w:rsid w:val="005735B7"/>
    <w:rsid w:val="0061759B"/>
    <w:rsid w:val="00630623"/>
    <w:rsid w:val="00677D15"/>
    <w:rsid w:val="006D05FA"/>
    <w:rsid w:val="006D62E7"/>
    <w:rsid w:val="00746837"/>
    <w:rsid w:val="0077742C"/>
    <w:rsid w:val="007D72FF"/>
    <w:rsid w:val="00884CD0"/>
    <w:rsid w:val="008F1758"/>
    <w:rsid w:val="00922709"/>
    <w:rsid w:val="00984CF2"/>
    <w:rsid w:val="009A3538"/>
    <w:rsid w:val="009C649A"/>
    <w:rsid w:val="00A57A50"/>
    <w:rsid w:val="00BF35B6"/>
    <w:rsid w:val="00BF4E81"/>
    <w:rsid w:val="00BF7F5C"/>
    <w:rsid w:val="00C33B5B"/>
    <w:rsid w:val="00C50074"/>
    <w:rsid w:val="00C738E2"/>
    <w:rsid w:val="00CA15EB"/>
    <w:rsid w:val="00D23EDF"/>
    <w:rsid w:val="00D67179"/>
    <w:rsid w:val="00DE1179"/>
    <w:rsid w:val="00DE3D91"/>
    <w:rsid w:val="00E50722"/>
    <w:rsid w:val="00EA5FDF"/>
    <w:rsid w:val="00F10143"/>
    <w:rsid w:val="00F56C1D"/>
    <w:rsid w:val="00F61477"/>
    <w:rsid w:val="00F71121"/>
    <w:rsid w:val="00F85315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18624"/>
  <w15:docId w15:val="{AE00A23A-4BE6-4D8E-A8D9-579CE223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062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A5FDF"/>
    <w:pPr>
      <w:keepNext/>
      <w:widowControl w:val="0"/>
      <w:tabs>
        <w:tab w:val="right" w:pos="10774"/>
      </w:tabs>
      <w:spacing w:after="0" w:line="312" w:lineRule="auto"/>
      <w:jc w:val="center"/>
      <w:outlineLvl w:val="1"/>
    </w:pPr>
    <w:rPr>
      <w:rFonts w:ascii="Arial" w:eastAsia="Calibri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EA5FDF"/>
    <w:rPr>
      <w:rFonts w:ascii="Arial" w:hAnsi="Arial" w:cs="Arial"/>
      <w:b/>
      <w:bCs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9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206C"/>
    <w:rPr>
      <w:rFonts w:ascii="Tahoma" w:eastAsia="Times New Roman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443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3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3FD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43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43FDE"/>
    <w:rPr>
      <w:rFonts w:eastAsia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F17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7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71121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F7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112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6" ma:contentTypeDescription="Utwórz nowy dokument." ma:contentTypeScope="" ma:versionID="5f24be1ede3c69101bbf22c0f21f5f85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a1950e337501ea0c8a7c7cf137df2735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8357C-9BBD-47BB-89C4-6148B138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83D64-3808-4D46-893B-C7C05FA8A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Śląska</dc:creator>
  <cp:lastModifiedBy>Karolina Jantczak</cp:lastModifiedBy>
  <cp:revision>4</cp:revision>
  <cp:lastPrinted>2021-08-05T11:44:00Z</cp:lastPrinted>
  <dcterms:created xsi:type="dcterms:W3CDTF">2022-09-04T18:27:00Z</dcterms:created>
  <dcterms:modified xsi:type="dcterms:W3CDTF">2022-09-07T07:35:00Z</dcterms:modified>
</cp:coreProperties>
</file>